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160" w:line="240" w:lineRule="auto"/>
        <w:jc w:val="center"/>
      </w:pPr>
      <w:r>
        <w:rPr>
          <w:rFonts w:ascii="Calibri" w:hAnsi="Calibri" w:cs="Calibri"/>
          <w:b/>
          <w:sz w:val="28"/>
          <w:szCs w:val="28"/>
        </w:rPr>
        <w:t xml:space="preserve">AI Risk Acceptance Form</w:t>
      </w:r>
    </w:p>
    <w:p>
      <w:pPr>
        <w:spacing w:before="0" w:after="40" w:line="240" w:lineRule="auto"/>
      </w:pPr>
      <w:r>
        <w:rPr>
          <w:rFonts w:ascii="Calibri" w:hAnsi="Calibri" w:cs="Calibri"/>
          <w:b/>
          <w:sz w:val="19"/>
          <w:szCs w:val="19"/>
        </w:rPr>
        <w:t xml:space="preserve">Client:</w:t>
      </w:r>
      <w:r>
        <w:rPr>
          <w:rFonts w:ascii="Calibri" w:hAnsi="Calibri" w:cs="Calibri"/>
          <w:sz w:val="19"/>
          <w:szCs w:val="19"/>
        </w:rPr>
        <w:t xml:space="preserve"> [CLIENT NAME]</w:t>
      </w:r>
    </w:p>
    <w:p>
      <w:pPr>
        <w:spacing w:before="0" w:after="40" w:line="240" w:lineRule="auto"/>
      </w:pPr>
      <w:r>
        <w:rPr>
          <w:rFonts w:ascii="Calibri" w:hAnsi="Calibri" w:cs="Calibri"/>
          <w:b/>
          <w:sz w:val="19"/>
          <w:szCs w:val="19"/>
        </w:rPr>
        <w:t xml:space="preserve">MSP:</w:t>
      </w:r>
      <w:r>
        <w:rPr>
          <w:rFonts w:ascii="Calibri" w:hAnsi="Calibri" w:cs="Calibri"/>
          <w:sz w:val="19"/>
          <w:szCs w:val="19"/>
        </w:rPr>
        <w:t xml:space="preserve"> [MSP NAME]</w:t>
      </w:r>
    </w:p>
    <w:p>
      <w:pPr>
        <w:spacing w:before="0" w:after="40" w:line="240" w:lineRule="auto"/>
      </w:pPr>
      <w:r>
        <w:rPr>
          <w:rFonts w:ascii="Calibri" w:hAnsi="Calibri" w:cs="Calibri"/>
          <w:b/>
          <w:sz w:val="19"/>
          <w:szCs w:val="19"/>
        </w:rPr>
        <w:t xml:space="preserve">Date:</w:t>
      </w:r>
      <w:r>
        <w:rPr>
          <w:rFonts w:ascii="Calibri" w:hAnsi="Calibri" w:cs="Calibri"/>
          <w:sz w:val="19"/>
          <w:szCs w:val="19"/>
        </w:rPr>
        <w:t xml:space="preserve"> [DATE]</w:t>
      </w:r>
    </w:p>
    <w:p>
      <w:pPr>
        <w:spacing w:before="200" w:after="60" w:line="240" w:lineRule="auto"/>
      </w:pPr>
      <w:r>
        <w:rPr>
          <w:rFonts w:ascii="Calibri" w:hAnsi="Calibri" w:cs="Calibri"/>
          <w:b/>
          <w:sz w:val="21"/>
          <w:szCs w:val="21"/>
        </w:rPr>
        <w:t xml:space="preserve">AI Exposure Identified</w:t>
      </w:r>
    </w:p>
    <w:p>
      <w:pPr>
        <w:spacing w:before="0" w:after="90" w:line="240" w:lineRule="auto"/>
      </w:pPr>
      <w:r>
        <w:rPr>
          <w:rFonts w:ascii="Calibri" w:hAnsi="Calibri" w:cs="Calibri"/>
          <w:sz w:val="19"/>
          <w:szCs w:val="19"/>
        </w:rPr>
        <w:t xml:space="preserve">[BRIEFLY DESCRIBE THE IDENTIFIED AI USE, CONTROL GAP, OR SECURITY EXPOSURE]</w:t>
      </w:r>
    </w:p>
    <w:p>
      <w:pPr>
        <w:spacing w:before="0" w:after="90" w:line="240" w:lineRule="auto"/>
      </w:pPr>
      <w:r>
        <w:rPr>
          <w:rFonts w:ascii="Calibri" w:hAnsi="Calibri" w:cs="Calibri"/>
          <w:sz w:val="19"/>
          <w:szCs w:val="19"/>
        </w:rPr>
        <w:t xml:space="preserve">Examples may include use of unapproved AI tools, personal AI accounts, sensitive data being submitted to AI services, or unauthorized AI applications connected to company systems.</w:t>
      </w:r>
    </w:p>
    <w:p>
      <w:pPr>
        <w:spacing w:before="200" w:after="60" w:line="240" w:lineRule="auto"/>
      </w:pPr>
      <w:r>
        <w:rPr>
          <w:rFonts w:ascii="Calibri" w:hAnsi="Calibri" w:cs="Calibri"/>
          <w:b/>
          <w:sz w:val="21"/>
          <w:szCs w:val="21"/>
        </w:rPr>
        <w:t xml:space="preserve">Potential Business Risk</w:t>
      </w:r>
    </w:p>
    <w:p>
      <w:pPr>
        <w:spacing w:before="0" w:after="90" w:line="240" w:lineRule="auto"/>
      </w:pPr>
      <w:r>
        <w:rPr>
          <w:rFonts w:ascii="Calibri" w:hAnsi="Calibri" w:cs="Calibri"/>
          <w:sz w:val="19"/>
          <w:szCs w:val="19"/>
        </w:rPr>
        <w:t xml:space="preserve">The identified exposure may increase the risk of:</w:t>
      </w:r>
    </w:p>
    <w:p>
      <w:pPr>
        <w:spacing w:before="0" w:after="50" w:line="240" w:lineRule="auto"/>
        <w:ind w:left="400" w:hanging="220"/>
      </w:pPr>
      <w:r>
        <w:rPr>
          <w:rFonts w:ascii="Calibri" w:hAnsi="Calibri" w:cs="Calibri"/>
          <w:sz w:val="19"/>
          <w:szCs w:val="19"/>
        </w:rPr>
        <w:t xml:space="preserve">☐  </w:t>
      </w:r>
      <w:r>
        <w:rPr>
          <w:rFonts w:ascii="Calibri" w:hAnsi="Calibri" w:cs="Calibri"/>
          <w:sz w:val="19"/>
          <w:szCs w:val="19"/>
        </w:rPr>
        <w:t xml:space="preserve">Confidential, customer, or regulated data disclosure</w:t>
      </w:r>
    </w:p>
    <w:p>
      <w:pPr>
        <w:spacing w:before="0" w:after="50" w:line="240" w:lineRule="auto"/>
        <w:ind w:left="400" w:hanging="220"/>
      </w:pPr>
      <w:r>
        <w:rPr>
          <w:rFonts w:ascii="Calibri" w:hAnsi="Calibri" w:cs="Calibri"/>
          <w:sz w:val="19"/>
          <w:szCs w:val="19"/>
        </w:rPr>
        <w:t xml:space="preserve">☐  </w:t>
      </w:r>
      <w:r>
        <w:rPr>
          <w:rFonts w:ascii="Calibri" w:hAnsi="Calibri" w:cs="Calibri"/>
          <w:sz w:val="19"/>
          <w:szCs w:val="19"/>
        </w:rPr>
        <w:t xml:space="preserve">Intellectual property or proprietary information exposure</w:t>
      </w:r>
    </w:p>
    <w:p>
      <w:pPr>
        <w:spacing w:before="0" w:after="50" w:line="240" w:lineRule="auto"/>
        <w:ind w:left="400" w:hanging="220"/>
      </w:pPr>
      <w:r>
        <w:rPr>
          <w:rFonts w:ascii="Calibri" w:hAnsi="Calibri" w:cs="Calibri"/>
          <w:sz w:val="19"/>
          <w:szCs w:val="19"/>
        </w:rPr>
        <w:t xml:space="preserve">☐  </w:t>
      </w:r>
      <w:r>
        <w:rPr>
          <w:rFonts w:ascii="Calibri" w:hAnsi="Calibri" w:cs="Calibri"/>
          <w:sz w:val="19"/>
          <w:szCs w:val="19"/>
        </w:rPr>
        <w:t xml:space="preserve">Credential, account, or system compromise</w:t>
      </w:r>
    </w:p>
    <w:p>
      <w:pPr>
        <w:spacing w:before="0" w:after="50" w:line="240" w:lineRule="auto"/>
        <w:ind w:left="400" w:hanging="220"/>
      </w:pPr>
      <w:r>
        <w:rPr>
          <w:rFonts w:ascii="Calibri" w:hAnsi="Calibri" w:cs="Calibri"/>
          <w:sz w:val="19"/>
          <w:szCs w:val="19"/>
        </w:rPr>
        <w:t xml:space="preserve">☐  </w:t>
      </w:r>
      <w:r>
        <w:rPr>
          <w:rFonts w:ascii="Calibri" w:hAnsi="Calibri" w:cs="Calibri"/>
          <w:sz w:val="19"/>
          <w:szCs w:val="19"/>
        </w:rPr>
        <w:t xml:space="preserve">Regulatory, contractual, or policy violations</w:t>
      </w:r>
    </w:p>
    <w:p>
      <w:pPr>
        <w:spacing w:before="0" w:after="50" w:line="240" w:lineRule="auto"/>
        <w:ind w:left="400" w:hanging="220"/>
      </w:pPr>
      <w:r>
        <w:rPr>
          <w:rFonts w:ascii="Calibri" w:hAnsi="Calibri" w:cs="Calibri"/>
          <w:sz w:val="19"/>
          <w:szCs w:val="19"/>
        </w:rPr>
        <w:t xml:space="preserve">☐  </w:t>
      </w:r>
      <w:r>
        <w:rPr>
          <w:rFonts w:ascii="Calibri" w:hAnsi="Calibri" w:cs="Calibri"/>
          <w:sz w:val="19"/>
          <w:szCs w:val="19"/>
        </w:rPr>
        <w:t xml:space="preserve">Financial, legal, or reputational harm</w:t>
      </w:r>
    </w:p>
    <w:p>
      <w:pPr>
        <w:spacing w:before="0" w:after="50" w:line="240" w:lineRule="auto"/>
        <w:ind w:left="400" w:hanging="220"/>
      </w:pPr>
      <w:r>
        <w:rPr>
          <w:rFonts w:ascii="Calibri" w:hAnsi="Calibri" w:cs="Calibri"/>
          <w:sz w:val="19"/>
          <w:szCs w:val="19"/>
        </w:rPr>
        <w:t xml:space="preserve">☐  </w:t>
      </w:r>
      <w:r>
        <w:rPr>
          <w:rFonts w:ascii="Calibri" w:hAnsi="Calibri" w:cs="Calibri"/>
          <w:sz w:val="19"/>
          <w:szCs w:val="19"/>
        </w:rPr>
        <w:t xml:space="preserve">Other: ______________________________________</w:t>
      </w:r>
    </w:p>
    <w:p>
      <w:pPr>
        <w:spacing w:before="200" w:after="60" w:line="240" w:lineRule="auto"/>
      </w:pPr>
      <w:r>
        <w:rPr>
          <w:rFonts w:ascii="Calibri" w:hAnsi="Calibri" w:cs="Calibri"/>
          <w:b/>
          <w:sz w:val="21"/>
          <w:szCs w:val="21"/>
        </w:rPr>
        <w:t xml:space="preserve">Recommended Action</w:t>
      </w:r>
    </w:p>
    <w:p>
      <w:pPr>
        <w:spacing w:before="0" w:after="90" w:line="240" w:lineRule="auto"/>
      </w:pPr>
      <w:r>
        <w:rPr>
          <w:rFonts w:ascii="Calibri" w:hAnsi="Calibri" w:cs="Calibri"/>
          <w:sz w:val="19"/>
          <w:szCs w:val="19"/>
        </w:rPr>
        <w:t xml:space="preserve">[DESCRIBE THE RECOMMENDED AI SECURITY OR GOVERNANCE CONTROL]</w:t>
      </w:r>
    </w:p>
    <w:p>
      <w:pPr>
        <w:spacing w:before="200" w:after="60" w:line="240" w:lineRule="auto"/>
      </w:pPr>
      <w:r>
        <w:rPr>
          <w:rFonts w:ascii="Calibri" w:hAnsi="Calibri" w:cs="Calibri"/>
          <w:b/>
          <w:sz w:val="21"/>
          <w:szCs w:val="21"/>
        </w:rPr>
        <w:t xml:space="preserve">Client Decision</w:t>
      </w:r>
    </w:p>
    <w:p>
      <w:pPr>
        <w:spacing w:before="0" w:after="90" w:line="240" w:lineRule="auto"/>
      </w:pPr>
      <w:r>
        <w:rPr>
          <w:rFonts w:ascii="Calibri" w:hAnsi="Calibri" w:cs="Calibri"/>
          <w:sz w:val="19"/>
          <w:szCs w:val="19"/>
        </w:rPr>
        <w:t xml:space="preserve">Please select one:</w:t>
      </w:r>
    </w:p>
    <w:p>
      <w:pPr>
        <w:spacing w:before="0" w:after="50" w:line="240" w:lineRule="auto"/>
        <w:ind w:left="400" w:hanging="220"/>
      </w:pPr>
      <w:r>
        <w:rPr>
          <w:rFonts w:ascii="Calibri" w:hAnsi="Calibri" w:cs="Calibri"/>
          <w:sz w:val="19"/>
          <w:szCs w:val="19"/>
        </w:rPr>
        <w:t xml:space="preserve">☐  </w:t>
      </w:r>
      <w:r>
        <w:rPr>
          <w:rFonts w:ascii="Calibri" w:hAnsi="Calibri" w:cs="Calibri"/>
          <w:b/>
          <w:sz w:val="19"/>
          <w:szCs w:val="19"/>
        </w:rPr>
        <w:t xml:space="preserve">Authorize the recommended AI security controls</w:t>
      </w:r>
    </w:p>
    <w:p>
      <w:pPr>
        <w:spacing w:before="0" w:after="50" w:line="240" w:lineRule="auto"/>
        <w:ind w:left="400" w:hanging="220"/>
      </w:pPr>
      <w:r>
        <w:rPr>
          <w:rFonts w:ascii="Calibri" w:hAnsi="Calibri" w:cs="Calibri"/>
          <w:sz w:val="19"/>
          <w:szCs w:val="19"/>
        </w:rPr>
        <w:t xml:space="preserve">☐  </w:t>
      </w:r>
      <w:r>
        <w:rPr>
          <w:rFonts w:ascii="Calibri" w:hAnsi="Calibri" w:cs="Calibri"/>
          <w:b/>
          <w:sz w:val="19"/>
          <w:szCs w:val="19"/>
        </w:rPr>
        <w:t xml:space="preserve">Decline the recommendation and accept the identified AI-related risk</w:t>
      </w:r>
    </w:p>
    <w:p>
      <w:pPr>
        <w:spacing w:before="0" w:after="90" w:line="240" w:lineRule="auto"/>
      </w:pPr>
      <w:r>
        <w:rPr>
          <w:rFonts w:ascii="Calibri" w:hAnsi="Calibri" w:cs="Calibri"/>
          <w:sz w:val="19"/>
          <w:szCs w:val="19"/>
        </w:rPr>
        <w:t xml:space="preserve">By selecting risk acceptance, [CLIENT NAME] acknowledges that the identified exposure and potential business risks have been communicated by [MSP NAME], and that [CLIENT NAME] has chosen not to implement the recommended controls at this time.</w:t>
      </w:r>
    </w:p>
    <w:p>
      <w:pPr>
        <w:spacing w:before="0" w:after="90" w:line="240" w:lineRule="auto"/>
      </w:pPr>
      <w:r>
        <w:rPr>
          <w:rFonts w:ascii="Calibri" w:hAnsi="Calibri" w:cs="Calibri"/>
          <w:sz w:val="19"/>
          <w:szCs w:val="19"/>
        </w:rPr>
        <w:t xml:space="preserve">The signer below confirms that they are authorized to make this decision on behalf of [CLIENT NAME].</w:t>
      </w:r>
    </w:p>
    <w:p>
      <w:pPr>
        <w:spacing w:before="60" w:after="110" w:line="240" w:lineRule="auto"/>
      </w:pPr>
      <w:r>
        <w:rPr>
          <w:rFonts w:ascii="Calibri" w:hAnsi="Calibri" w:cs="Calibri"/>
          <w:b/>
          <w:sz w:val="19"/>
          <w:szCs w:val="19"/>
        </w:rPr>
        <w:t xml:space="preserve">Authorized Representative:</w:t>
      </w:r>
      <w:r>
        <w:rPr>
          <w:rFonts w:ascii="Calibri" w:hAnsi="Calibri" w:cs="Calibri"/>
          <w:sz w:val="19"/>
          <w:szCs w:val="19"/>
        </w:rPr>
        <w:t xml:space="preserve"> ______________________________</w:t>
      </w:r>
    </w:p>
    <w:p>
      <w:pPr>
        <w:spacing w:before="60" w:after="110" w:line="240" w:lineRule="auto"/>
      </w:pPr>
      <w:r>
        <w:rPr>
          <w:rFonts w:ascii="Calibri" w:hAnsi="Calibri" w:cs="Calibri"/>
          <w:b/>
          <w:sz w:val="19"/>
          <w:szCs w:val="19"/>
        </w:rPr>
        <w:t xml:space="preserve">Title:</w:t>
      </w:r>
      <w:r>
        <w:rPr>
          <w:rFonts w:ascii="Calibri" w:hAnsi="Calibri" w:cs="Calibri"/>
          <w:sz w:val="19"/>
          <w:szCs w:val="19"/>
        </w:rPr>
        <w:t xml:space="preserve"> _________________________________________________</w:t>
      </w:r>
    </w:p>
    <w:p>
      <w:pPr>
        <w:spacing w:before="60" w:after="110" w:line="240" w:lineRule="auto"/>
      </w:pPr>
      <w:r>
        <w:rPr>
          <w:rFonts w:ascii="Calibri" w:hAnsi="Calibri" w:cs="Calibri"/>
          <w:b/>
          <w:sz w:val="19"/>
          <w:szCs w:val="19"/>
        </w:rPr>
        <w:t xml:space="preserve">Signature:</w:t>
      </w:r>
      <w:r>
        <w:rPr>
          <w:rFonts w:ascii="Calibri" w:hAnsi="Calibri" w:cs="Calibri"/>
          <w:sz w:val="19"/>
          <w:szCs w:val="19"/>
        </w:rPr>
        <w:t xml:space="preserve"> _____________________________________________</w:t>
      </w:r>
    </w:p>
    <w:p>
      <w:pPr>
        <w:spacing w:before="60" w:after="110" w:line="240" w:lineRule="auto"/>
      </w:pPr>
      <w:r>
        <w:rPr>
          <w:rFonts w:ascii="Calibri" w:hAnsi="Calibri" w:cs="Calibri"/>
          <w:b/>
          <w:sz w:val="19"/>
          <w:szCs w:val="19"/>
        </w:rPr>
        <w:t xml:space="preserve">Date:</w:t>
      </w:r>
      <w:r>
        <w:rPr>
          <w:rFonts w:ascii="Calibri" w:hAnsi="Calibri" w:cs="Calibri"/>
          <w:sz w:val="19"/>
          <w:szCs w:val="19"/>
        </w:rPr>
        <w:t xml:space="preserve"> _________________________________________________</w:t>
      </w:r>
    </w:p>
    <w:p>
      <w:pPr>
        <w:spacing w:before="0" w:after="90" w:line="240" w:lineRule="auto"/>
      </w:pPr>
      <w:r>
        <w:rPr>
          <w:rFonts w:ascii="Calibri" w:hAnsi="Calibri" w:cs="Calibri"/>
          <w:sz w:val="19"/>
          <w:szCs w:val="19"/>
        </w:rPr>
        <w:t xml:space="preserve">This form documents the Client's decision and does not modify or replace the terms of any existing agreement between [CLIENT NAME] and [MSP NAME].</w:t>
      </w:r>
    </w:p>
    <w:p>
      <w:pPr>
        <w:spacing w:before="200" w:after="0" w:line="240" w:lineRule="auto"/>
      </w:pPr>
      <w:r>
        <w:rPr>
          <w:rFonts w:ascii="Calibri" w:hAnsi="Calibri" w:cs="Calibri"/>
          <w:i/>
          <w:sz w:val="16"/>
          <w:szCs w:val="16"/>
        </w:rPr>
        <w:t xml:space="preserve">This template is provided for general informational purposes and is not legal advice. MSPs should have qualified legal counsel review it before use.</w:t>
      </w:r>
    </w:p>
    <w:sectPr>
      <w:pgSz w:w="12240" w:h="15840"/>
      <w:pgMar w:top="1080" w:right="1080" w:bottom="1080" w:left="1080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19"/>
        <w:szCs w:val="19"/>
      </w:rPr>
    </w:rPrDefault>
    <w:pPrDefault>
      <w:pPr>
        <w:spacing w:after="90" w:line="240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